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7C3" w:rsidRDefault="00515B09">
      <w:pPr>
        <w:spacing w:line="520" w:lineRule="exact"/>
        <w:ind w:left="1440" w:hangingChars="450" w:hanging="1440"/>
        <w:rPr>
          <w:rFonts w:eastAsia="黑体"/>
          <w:sz w:val="24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 w:rsidR="00BB496A">
        <w:rPr>
          <w:rFonts w:eastAsia="黑体" w:hint="eastAsia"/>
          <w:sz w:val="32"/>
          <w:szCs w:val="32"/>
        </w:rPr>
        <w:t>1</w:t>
      </w:r>
    </w:p>
    <w:p w:rsidR="00C71ECD" w:rsidRDefault="00515B09">
      <w:pPr>
        <w:spacing w:line="520" w:lineRule="exact"/>
        <w:jc w:val="center"/>
        <w:rPr>
          <w:rFonts w:eastAsia="华文中宋"/>
          <w:bCs/>
          <w:sz w:val="36"/>
          <w:szCs w:val="36"/>
        </w:rPr>
      </w:pPr>
      <w:r>
        <w:rPr>
          <w:rFonts w:eastAsia="华文中宋"/>
          <w:bCs/>
          <w:sz w:val="36"/>
          <w:szCs w:val="36"/>
        </w:rPr>
        <w:t>青海省</w:t>
      </w:r>
      <w:r w:rsidR="006D79DC">
        <w:rPr>
          <w:rFonts w:eastAsia="华文中宋" w:hint="eastAsia"/>
          <w:bCs/>
          <w:sz w:val="36"/>
          <w:szCs w:val="36"/>
        </w:rPr>
        <w:t>人民医院</w:t>
      </w:r>
      <w:r>
        <w:rPr>
          <w:rFonts w:eastAsia="华文中宋"/>
          <w:bCs/>
          <w:sz w:val="36"/>
          <w:szCs w:val="36"/>
        </w:rPr>
        <w:t>卫生系列高级职称</w:t>
      </w:r>
    </w:p>
    <w:p w:rsidR="00C217C3" w:rsidRDefault="00515B09">
      <w:pPr>
        <w:spacing w:line="520" w:lineRule="exact"/>
        <w:jc w:val="center"/>
        <w:rPr>
          <w:rFonts w:eastAsia="华文中宋"/>
          <w:bCs/>
          <w:sz w:val="36"/>
          <w:szCs w:val="36"/>
        </w:rPr>
      </w:pPr>
      <w:r>
        <w:rPr>
          <w:rFonts w:eastAsia="华文中宋"/>
          <w:bCs/>
          <w:sz w:val="36"/>
          <w:szCs w:val="36"/>
        </w:rPr>
        <w:t>申报材料清单及要求</w:t>
      </w:r>
    </w:p>
    <w:p w:rsidR="00C217C3" w:rsidRDefault="00C217C3">
      <w:pPr>
        <w:spacing w:line="520" w:lineRule="exact"/>
        <w:jc w:val="center"/>
        <w:rPr>
          <w:rFonts w:eastAsia="华文中宋"/>
          <w:bCs/>
          <w:sz w:val="36"/>
          <w:szCs w:val="36"/>
        </w:rPr>
      </w:pPr>
    </w:p>
    <w:p w:rsidR="00C71ECD" w:rsidRPr="00C71ECD" w:rsidRDefault="00515B09" w:rsidP="00326682">
      <w:pPr>
        <w:numPr>
          <w:ilvl w:val="0"/>
          <w:numId w:val="1"/>
        </w:numPr>
        <w:spacing w:line="54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 w:rsidRPr="00C71ECD">
        <w:rPr>
          <w:rFonts w:eastAsia="黑体"/>
          <w:bCs/>
          <w:sz w:val="32"/>
          <w:szCs w:val="32"/>
        </w:rPr>
        <w:t>材料清单</w:t>
      </w:r>
    </w:p>
    <w:p w:rsidR="00C217C3" w:rsidRPr="00C71ECD" w:rsidRDefault="00515B09" w:rsidP="00326682">
      <w:pPr>
        <w:spacing w:line="540" w:lineRule="exact"/>
        <w:ind w:left="640"/>
        <w:jc w:val="left"/>
        <w:rPr>
          <w:rFonts w:eastAsia="仿宋_GB2312"/>
          <w:bCs/>
          <w:sz w:val="32"/>
          <w:szCs w:val="32"/>
        </w:rPr>
      </w:pPr>
      <w:r w:rsidRPr="00C71ECD">
        <w:rPr>
          <w:rFonts w:eastAsia="仿宋_GB2312" w:hint="eastAsia"/>
          <w:bCs/>
          <w:sz w:val="32"/>
          <w:szCs w:val="32"/>
        </w:rPr>
        <w:t>1.</w:t>
      </w:r>
      <w:r w:rsidRPr="00C71ECD">
        <w:rPr>
          <w:rFonts w:eastAsia="仿宋_GB2312"/>
          <w:bCs/>
          <w:sz w:val="32"/>
          <w:szCs w:val="32"/>
        </w:rPr>
        <w:t>申报材料目录</w:t>
      </w:r>
      <w:r w:rsidRPr="00C71ECD">
        <w:rPr>
          <w:rFonts w:eastAsia="仿宋_GB2312"/>
          <w:bCs/>
          <w:sz w:val="32"/>
          <w:szCs w:val="32"/>
        </w:rPr>
        <w:t>1</w:t>
      </w:r>
      <w:r w:rsidRPr="00C71ECD">
        <w:rPr>
          <w:rFonts w:eastAsia="仿宋_GB2312"/>
          <w:bCs/>
          <w:sz w:val="32"/>
          <w:szCs w:val="32"/>
        </w:rPr>
        <w:t>份（须由申报人员、报送人员签字）。</w:t>
      </w:r>
    </w:p>
    <w:p w:rsidR="00C217C3" w:rsidRDefault="006D79DC" w:rsidP="00326682">
      <w:pPr>
        <w:spacing w:line="54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</w:t>
      </w:r>
      <w:r w:rsidR="00515B09">
        <w:rPr>
          <w:rFonts w:ascii="仿宋" w:eastAsia="仿宋" w:hAnsi="仿宋" w:cs="仿宋" w:hint="eastAsia"/>
          <w:bCs/>
          <w:sz w:val="32"/>
          <w:szCs w:val="32"/>
        </w:rPr>
        <w:t>.《</w:t>
      </w:r>
      <w:r w:rsidR="00515B09" w:rsidRPr="00326682">
        <w:rPr>
          <w:rFonts w:eastAsia="仿宋_GB2312" w:hint="eastAsia"/>
          <w:sz w:val="32"/>
          <w:szCs w:val="32"/>
        </w:rPr>
        <w:t>青海省</w:t>
      </w:r>
      <w:r w:rsidRPr="00326682">
        <w:rPr>
          <w:rFonts w:eastAsia="仿宋_GB2312" w:hint="eastAsia"/>
          <w:sz w:val="32"/>
          <w:szCs w:val="32"/>
        </w:rPr>
        <w:t>人民医院</w:t>
      </w:r>
      <w:r w:rsidR="00515B09" w:rsidRPr="00326682">
        <w:rPr>
          <w:rFonts w:eastAsia="仿宋_GB2312" w:hint="eastAsia"/>
          <w:sz w:val="32"/>
          <w:szCs w:val="32"/>
        </w:rPr>
        <w:t>卫生专业技术人员技术职务晋升推荐表》</w:t>
      </w:r>
      <w:r w:rsidR="00515B09">
        <w:rPr>
          <w:rFonts w:eastAsia="仿宋_GB2312"/>
          <w:bCs/>
          <w:sz w:val="32"/>
          <w:szCs w:val="32"/>
        </w:rPr>
        <w:t>1</w:t>
      </w:r>
      <w:r w:rsidR="00515B09">
        <w:rPr>
          <w:rFonts w:eastAsia="仿宋_GB2312"/>
          <w:bCs/>
          <w:sz w:val="32"/>
          <w:szCs w:val="32"/>
        </w:rPr>
        <w:t>份。</w:t>
      </w:r>
    </w:p>
    <w:p w:rsidR="00C217C3" w:rsidRDefault="006D79DC" w:rsidP="00326682">
      <w:pPr>
        <w:spacing w:line="54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 w:rsidR="00515B09">
        <w:rPr>
          <w:rFonts w:eastAsia="仿宋_GB2312"/>
          <w:sz w:val="32"/>
          <w:szCs w:val="32"/>
        </w:rPr>
        <w:t>.</w:t>
      </w:r>
      <w:r w:rsidR="00515B09">
        <w:rPr>
          <w:rFonts w:eastAsia="仿宋_GB2312"/>
          <w:sz w:val="32"/>
          <w:szCs w:val="32"/>
        </w:rPr>
        <w:t>《专业技术职务任职资格评审表》</w:t>
      </w:r>
      <w:r w:rsidR="00515B09"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份</w:t>
      </w:r>
      <w:r w:rsidR="00515B09">
        <w:rPr>
          <w:rFonts w:eastAsia="仿宋_GB2312"/>
          <w:sz w:val="32"/>
          <w:szCs w:val="32"/>
        </w:rPr>
        <w:t>。</w:t>
      </w:r>
    </w:p>
    <w:p w:rsidR="006D79DC" w:rsidRPr="00051A87" w:rsidRDefault="006D79DC" w:rsidP="00326682">
      <w:pPr>
        <w:spacing w:line="54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 w:rsidR="00515B09">
        <w:rPr>
          <w:rFonts w:eastAsia="仿宋_GB2312"/>
          <w:sz w:val="32"/>
          <w:szCs w:val="32"/>
        </w:rPr>
        <w:t>.</w:t>
      </w:r>
      <w:r w:rsidR="00515B09">
        <w:rPr>
          <w:rFonts w:eastAsia="仿宋_GB2312" w:hint="eastAsia"/>
          <w:sz w:val="32"/>
          <w:szCs w:val="32"/>
        </w:rPr>
        <w:t>《</w:t>
      </w:r>
      <w:r w:rsidR="00515B09">
        <w:rPr>
          <w:rFonts w:eastAsia="仿宋_GB2312"/>
          <w:sz w:val="32"/>
          <w:szCs w:val="32"/>
        </w:rPr>
        <w:t>专业技术人员考核登记表</w:t>
      </w:r>
      <w:r w:rsidR="00515B09">
        <w:rPr>
          <w:rFonts w:eastAsia="仿宋_GB2312" w:hint="eastAsia"/>
          <w:sz w:val="32"/>
          <w:szCs w:val="32"/>
        </w:rPr>
        <w:t>》，</w:t>
      </w:r>
      <w:r>
        <w:rPr>
          <w:rFonts w:eastAsia="仿宋_GB2312" w:hint="eastAsia"/>
          <w:sz w:val="32"/>
          <w:szCs w:val="32"/>
        </w:rPr>
        <w:t>科室</w:t>
      </w:r>
      <w:r w:rsidR="00515B09">
        <w:rPr>
          <w:rFonts w:eastAsia="仿宋_GB2312" w:hint="eastAsia"/>
          <w:sz w:val="32"/>
          <w:szCs w:val="32"/>
        </w:rPr>
        <w:t>按要求填写申报人员任职考核意见并</w:t>
      </w:r>
      <w:r>
        <w:rPr>
          <w:rFonts w:eastAsia="仿宋_GB2312" w:hint="eastAsia"/>
          <w:sz w:val="32"/>
          <w:szCs w:val="32"/>
        </w:rPr>
        <w:t>由科主任</w:t>
      </w:r>
      <w:r w:rsidR="00515B09">
        <w:rPr>
          <w:rFonts w:eastAsia="仿宋_GB2312" w:hint="eastAsia"/>
          <w:sz w:val="32"/>
          <w:szCs w:val="32"/>
        </w:rPr>
        <w:t>审核</w:t>
      </w:r>
      <w:r>
        <w:rPr>
          <w:rFonts w:eastAsia="仿宋_GB2312" w:hint="eastAsia"/>
          <w:sz w:val="32"/>
          <w:szCs w:val="32"/>
        </w:rPr>
        <w:t>签字</w:t>
      </w:r>
      <w:r w:rsidR="00515B09">
        <w:rPr>
          <w:rFonts w:eastAsia="仿宋_GB2312" w:hint="eastAsia"/>
          <w:sz w:val="32"/>
          <w:szCs w:val="32"/>
        </w:rPr>
        <w:t>。</w:t>
      </w:r>
    </w:p>
    <w:p w:rsidR="00C217C3" w:rsidRDefault="006D79DC" w:rsidP="00326682">
      <w:pPr>
        <w:spacing w:line="54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 w:rsidR="00515B09">
        <w:rPr>
          <w:rFonts w:eastAsia="仿宋_GB2312"/>
          <w:sz w:val="32"/>
          <w:szCs w:val="32"/>
        </w:rPr>
        <w:t>最高学历证书（</w:t>
      </w:r>
      <w:r w:rsidR="00515B09">
        <w:rPr>
          <w:rFonts w:eastAsia="仿宋_GB2312" w:hint="eastAsia"/>
          <w:sz w:val="32"/>
          <w:szCs w:val="32"/>
        </w:rPr>
        <w:t>提交</w:t>
      </w:r>
      <w:r w:rsidR="00515B09">
        <w:rPr>
          <w:rFonts w:eastAsia="仿宋_GB2312"/>
          <w:sz w:val="32"/>
          <w:szCs w:val="32"/>
        </w:rPr>
        <w:t>学信网</w:t>
      </w:r>
      <w:r w:rsidR="00515B09">
        <w:rPr>
          <w:rFonts w:eastAsia="仿宋_GB2312" w:hint="eastAsia"/>
          <w:sz w:val="32"/>
          <w:szCs w:val="32"/>
        </w:rPr>
        <w:t>学籍、</w:t>
      </w:r>
      <w:r w:rsidR="00515B09">
        <w:rPr>
          <w:rFonts w:eastAsia="仿宋_GB2312"/>
          <w:sz w:val="32"/>
          <w:szCs w:val="32"/>
        </w:rPr>
        <w:t>学历</w:t>
      </w:r>
      <w:r w:rsidR="00515B09">
        <w:rPr>
          <w:rFonts w:eastAsia="仿宋_GB2312" w:hint="eastAsia"/>
          <w:sz w:val="32"/>
          <w:szCs w:val="32"/>
        </w:rPr>
        <w:t>在线</w:t>
      </w:r>
      <w:r w:rsidR="00515B09">
        <w:rPr>
          <w:rFonts w:eastAsia="仿宋_GB2312"/>
          <w:sz w:val="32"/>
          <w:szCs w:val="32"/>
        </w:rPr>
        <w:t>验证报告</w:t>
      </w:r>
      <w:r w:rsidR="00515B09">
        <w:rPr>
          <w:rFonts w:eastAsia="仿宋_GB2312" w:hint="eastAsia"/>
          <w:sz w:val="32"/>
          <w:szCs w:val="32"/>
        </w:rPr>
        <w:t>各</w:t>
      </w:r>
      <w:r w:rsidR="00515B09">
        <w:rPr>
          <w:rFonts w:eastAsia="仿宋_GB2312" w:hint="eastAsia"/>
          <w:sz w:val="32"/>
          <w:szCs w:val="32"/>
        </w:rPr>
        <w:t>1</w:t>
      </w:r>
      <w:r w:rsidR="00515B09">
        <w:rPr>
          <w:rFonts w:eastAsia="仿宋_GB2312" w:hint="eastAsia"/>
          <w:sz w:val="32"/>
          <w:szCs w:val="32"/>
        </w:rPr>
        <w:t>份，</w:t>
      </w:r>
      <w:r w:rsidR="00515B09">
        <w:rPr>
          <w:rFonts w:ascii="仿宋" w:eastAsia="仿宋" w:hAnsi="仿宋" w:cs="仿宋" w:hint="eastAsia"/>
          <w:sz w:val="30"/>
          <w:szCs w:val="30"/>
        </w:rPr>
        <w:t>须在验证有效期内</w:t>
      </w:r>
      <w:r w:rsidR="00515B09">
        <w:rPr>
          <w:rFonts w:eastAsia="仿宋_GB2312"/>
          <w:sz w:val="32"/>
          <w:szCs w:val="32"/>
        </w:rPr>
        <w:t>）</w:t>
      </w:r>
      <w:r w:rsidR="00515B09">
        <w:rPr>
          <w:rFonts w:eastAsia="仿宋_GB2312" w:hint="eastAsia"/>
          <w:sz w:val="32"/>
          <w:szCs w:val="32"/>
        </w:rPr>
        <w:t>。</w:t>
      </w:r>
      <w:r w:rsidR="00515B09">
        <w:rPr>
          <w:rFonts w:eastAsia="仿宋_GB2312"/>
          <w:sz w:val="32"/>
          <w:szCs w:val="32"/>
        </w:rPr>
        <w:t>现任职称任职资格证及聘任证书、医师执业证书、医师资格证书、护士执业证书、药师执业证书原件</w:t>
      </w:r>
      <w:r w:rsidR="00515B09">
        <w:rPr>
          <w:rFonts w:eastAsia="仿宋_GB2312" w:hint="eastAsia"/>
          <w:sz w:val="32"/>
          <w:szCs w:val="32"/>
        </w:rPr>
        <w:t>，</w:t>
      </w:r>
      <w:r w:rsidR="00515B09">
        <w:rPr>
          <w:rFonts w:eastAsia="仿宋_GB2312"/>
          <w:sz w:val="32"/>
          <w:szCs w:val="32"/>
        </w:rPr>
        <w:t>“</w:t>
      </w:r>
      <w:r w:rsidR="00515B09">
        <w:rPr>
          <w:rFonts w:eastAsia="仿宋_GB2312"/>
          <w:sz w:val="32"/>
          <w:szCs w:val="32"/>
        </w:rPr>
        <w:t>三新</w:t>
      </w:r>
      <w:r w:rsidR="00515B09">
        <w:rPr>
          <w:rFonts w:eastAsia="仿宋_GB2312"/>
          <w:sz w:val="32"/>
          <w:szCs w:val="32"/>
        </w:rPr>
        <w:t>”</w:t>
      </w:r>
      <w:r w:rsidR="00515B09">
        <w:rPr>
          <w:rFonts w:eastAsia="仿宋_GB2312"/>
          <w:sz w:val="32"/>
          <w:szCs w:val="32"/>
        </w:rPr>
        <w:t>证书、省级或市级科技进步奖项证书、省级或市级科技成果证书、青海省专业技术人员继续教育证书、下乡证书</w:t>
      </w:r>
      <w:r w:rsidR="00515B09">
        <w:rPr>
          <w:rFonts w:eastAsia="仿宋_GB2312"/>
          <w:b/>
          <w:bCs/>
          <w:sz w:val="32"/>
          <w:szCs w:val="32"/>
        </w:rPr>
        <w:t>原件</w:t>
      </w:r>
      <w:r w:rsidR="00515B09">
        <w:rPr>
          <w:rFonts w:eastAsia="仿宋_GB2312"/>
          <w:sz w:val="32"/>
          <w:szCs w:val="32"/>
        </w:rPr>
        <w:t>。</w:t>
      </w:r>
    </w:p>
    <w:p w:rsidR="00C217C3" w:rsidRDefault="006D79DC" w:rsidP="00326682">
      <w:pPr>
        <w:spacing w:line="54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</w:t>
      </w:r>
      <w:r w:rsidR="00515B09">
        <w:rPr>
          <w:rFonts w:eastAsia="仿宋_GB2312"/>
          <w:sz w:val="32"/>
          <w:szCs w:val="32"/>
        </w:rPr>
        <w:t>.</w:t>
      </w:r>
      <w:r w:rsidR="00515B09">
        <w:rPr>
          <w:rFonts w:eastAsia="仿宋_GB2312"/>
          <w:sz w:val="32"/>
          <w:szCs w:val="32"/>
        </w:rPr>
        <w:t>载有论文的期刊</w:t>
      </w:r>
      <w:r w:rsidR="00515B09">
        <w:rPr>
          <w:rFonts w:eastAsia="仿宋_GB2312"/>
          <w:b/>
          <w:bCs/>
          <w:sz w:val="32"/>
          <w:szCs w:val="32"/>
        </w:rPr>
        <w:t>原件</w:t>
      </w:r>
      <w:r w:rsidR="00515B09">
        <w:rPr>
          <w:rFonts w:eastAsia="仿宋_GB2312"/>
          <w:sz w:val="32"/>
          <w:szCs w:val="32"/>
        </w:rPr>
        <w:t>（须用笔或书签对本人文章的页码、论文题目、单位</w:t>
      </w:r>
      <w:r>
        <w:rPr>
          <w:rFonts w:eastAsia="仿宋_GB2312"/>
          <w:sz w:val="32"/>
          <w:szCs w:val="32"/>
        </w:rPr>
        <w:t>和姓名进行标注</w:t>
      </w:r>
      <w:r w:rsidR="00515B09">
        <w:rPr>
          <w:rFonts w:eastAsia="仿宋_GB2312"/>
          <w:sz w:val="32"/>
          <w:szCs w:val="32"/>
        </w:rPr>
        <w:t>）</w:t>
      </w:r>
      <w:r w:rsidR="00515B09">
        <w:rPr>
          <w:rFonts w:eastAsia="仿宋_GB2312" w:hint="eastAsia"/>
          <w:sz w:val="32"/>
          <w:szCs w:val="32"/>
        </w:rPr>
        <w:t>。</w:t>
      </w:r>
      <w:r w:rsidR="00515B09">
        <w:rPr>
          <w:rFonts w:ascii="仿宋" w:eastAsia="仿宋" w:hAnsi="仿宋" w:cs="仿宋" w:hint="eastAsia"/>
          <w:kern w:val="0"/>
          <w:sz w:val="30"/>
          <w:szCs w:val="30"/>
        </w:rPr>
        <w:t>期刊、学术著作</w:t>
      </w:r>
      <w:r>
        <w:rPr>
          <w:rFonts w:eastAsia="仿宋_GB2312"/>
          <w:sz w:val="32"/>
          <w:szCs w:val="32"/>
        </w:rPr>
        <w:t>提交正规发行刊号查询结果，所提交的期刊须附学术期刊检索页。提交的核心期刊及论文须进行检索</w:t>
      </w:r>
      <w:r w:rsidR="00515B09">
        <w:rPr>
          <w:rFonts w:eastAsia="仿宋_GB2312"/>
          <w:sz w:val="32"/>
          <w:szCs w:val="32"/>
        </w:rPr>
        <w:t>。</w:t>
      </w:r>
    </w:p>
    <w:p w:rsidR="00C217C3" w:rsidRDefault="00515B09" w:rsidP="00326682">
      <w:pPr>
        <w:spacing w:line="54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杂志名称或主管主办单位如有变更，须提交在“中华人民共和国国家新闻出版广电总局”官网“办事服务—结果公示”栏目查询的许可结果。</w:t>
      </w:r>
    </w:p>
    <w:p w:rsidR="00C217C3" w:rsidRDefault="006D79DC" w:rsidP="00326682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</w:t>
      </w:r>
      <w:r w:rsidR="00515B09">
        <w:rPr>
          <w:rFonts w:ascii="仿宋" w:eastAsia="仿宋" w:hAnsi="仿宋" w:cs="仿宋" w:hint="eastAsia"/>
          <w:sz w:val="32"/>
          <w:szCs w:val="32"/>
        </w:rPr>
        <w:t>.有效期内的“青海省卫生高级专业技术资格实践技能考</w:t>
      </w:r>
      <w:r w:rsidR="00515B09">
        <w:rPr>
          <w:rFonts w:ascii="仿宋" w:eastAsia="仿宋" w:hAnsi="仿宋" w:cs="仿宋" w:hint="eastAsia"/>
          <w:sz w:val="32"/>
          <w:szCs w:val="32"/>
        </w:rPr>
        <w:lastRenderedPageBreak/>
        <w:t>试”成绩单1份。</w:t>
      </w:r>
    </w:p>
    <w:p w:rsidR="00C217C3" w:rsidRDefault="00051A87" w:rsidP="00326682">
      <w:pPr>
        <w:spacing w:line="540" w:lineRule="exact"/>
        <w:ind w:firstLineChars="200" w:firstLine="640"/>
        <w:rPr>
          <w:rFonts w:eastAsia="仿宋_GB2312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</w:t>
      </w:r>
      <w:r w:rsidR="00515B09">
        <w:rPr>
          <w:rFonts w:ascii="仿宋" w:eastAsia="仿宋" w:hAnsi="仿宋" w:cs="仿宋" w:hint="eastAsia"/>
          <w:sz w:val="32"/>
          <w:szCs w:val="32"/>
        </w:rPr>
        <w:t>.</w:t>
      </w:r>
      <w:r w:rsidR="00515B09">
        <w:rPr>
          <w:rFonts w:eastAsia="仿宋_GB2312"/>
          <w:bCs/>
          <w:sz w:val="32"/>
          <w:szCs w:val="32"/>
        </w:rPr>
        <w:t>《青海省</w:t>
      </w:r>
      <w:r>
        <w:rPr>
          <w:rFonts w:eastAsia="仿宋_GB2312" w:hint="eastAsia"/>
          <w:bCs/>
          <w:sz w:val="32"/>
          <w:szCs w:val="32"/>
        </w:rPr>
        <w:t>人民医院</w:t>
      </w:r>
      <w:r w:rsidR="00515B09">
        <w:rPr>
          <w:rFonts w:eastAsia="仿宋_GB2312"/>
          <w:bCs/>
          <w:sz w:val="32"/>
          <w:szCs w:val="32"/>
        </w:rPr>
        <w:t>卫生系列高级职称申报人员情况汇总表》</w:t>
      </w:r>
      <w:r>
        <w:rPr>
          <w:rFonts w:eastAsia="仿宋_GB2312" w:hint="eastAsia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份。汇总表要</w:t>
      </w:r>
      <w:r w:rsidR="00515B09">
        <w:rPr>
          <w:rFonts w:eastAsia="仿宋_GB2312"/>
          <w:bCs/>
          <w:sz w:val="32"/>
          <w:szCs w:val="32"/>
        </w:rPr>
        <w:t>按申报级别、职称类别排序填报；申报级别按照先正高、后副高录入；职称类别依次为医、药、技、护。</w:t>
      </w:r>
      <w:r>
        <w:rPr>
          <w:rFonts w:ascii="仿宋" w:eastAsia="仿宋" w:hAnsi="仿宋" w:cs="仿宋"/>
          <w:kern w:val="0"/>
          <w:sz w:val="32"/>
          <w:szCs w:val="32"/>
        </w:rPr>
        <w:t xml:space="preserve"> </w:t>
      </w:r>
    </w:p>
    <w:p w:rsidR="003E53ED" w:rsidRDefault="003E53ED" w:rsidP="00326682">
      <w:pPr>
        <w:pStyle w:val="a0"/>
        <w:spacing w:line="540" w:lineRule="exact"/>
        <w:ind w:firstLineChars="147" w:firstLine="472"/>
        <w:rPr>
          <w:rFonts w:eastAsia="仿宋_GB2312" w:hint="eastAsia"/>
          <w:b/>
          <w:bCs/>
          <w:sz w:val="32"/>
          <w:szCs w:val="32"/>
        </w:rPr>
      </w:pPr>
      <w:r w:rsidRPr="003E53ED">
        <w:rPr>
          <w:rFonts w:eastAsia="仿宋_GB2312" w:hint="eastAsia"/>
          <w:b/>
          <w:bCs/>
          <w:sz w:val="32"/>
          <w:szCs w:val="32"/>
        </w:rPr>
        <w:t>注：所需表格均在青海省人民医院官方</w:t>
      </w:r>
      <w:r w:rsidRPr="00C71ECD">
        <w:rPr>
          <w:rFonts w:eastAsia="仿宋_GB2312" w:hint="eastAsia"/>
          <w:b/>
          <w:bCs/>
          <w:sz w:val="32"/>
          <w:szCs w:val="32"/>
        </w:rPr>
        <w:t>青海省人民医院官方网站下载，下载路径：网站首页—人事处专栏—职称评聘</w:t>
      </w:r>
      <w:r>
        <w:rPr>
          <w:rFonts w:eastAsia="仿宋_GB2312" w:hint="eastAsia"/>
          <w:b/>
          <w:bCs/>
          <w:sz w:val="32"/>
          <w:szCs w:val="32"/>
        </w:rPr>
        <w:t>。</w:t>
      </w:r>
    </w:p>
    <w:p w:rsidR="00C217C3" w:rsidRDefault="00515B09" w:rsidP="00326682">
      <w:pPr>
        <w:pStyle w:val="a0"/>
        <w:spacing w:line="5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二、相关要求</w:t>
      </w:r>
    </w:p>
    <w:p w:rsidR="00C217C3" w:rsidRDefault="00515B09" w:rsidP="00326682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提交的所有证件须统一装入纸制或软塑文件袋，以免丢失。</w:t>
      </w:r>
    </w:p>
    <w:p w:rsidR="00C217C3" w:rsidRDefault="00515B09" w:rsidP="00326682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凡经</w:t>
      </w:r>
      <w:r w:rsidR="00051A87">
        <w:rPr>
          <w:rFonts w:eastAsia="仿宋_GB2312" w:hint="eastAsia"/>
          <w:sz w:val="32"/>
          <w:szCs w:val="32"/>
        </w:rPr>
        <w:t>科室</w:t>
      </w:r>
      <w:r>
        <w:rPr>
          <w:rFonts w:eastAsia="仿宋_GB2312"/>
          <w:sz w:val="32"/>
          <w:szCs w:val="32"/>
        </w:rPr>
        <w:t>审核并已提交的评审材料，申报人员不得取回或补报。如因特殊原因漏报材料的，须通过</w:t>
      </w:r>
      <w:r w:rsidR="00051A87">
        <w:rPr>
          <w:rFonts w:eastAsia="仿宋_GB2312" w:hint="eastAsia"/>
          <w:sz w:val="32"/>
          <w:szCs w:val="32"/>
        </w:rPr>
        <w:t>科室</w:t>
      </w:r>
      <w:r>
        <w:rPr>
          <w:rFonts w:eastAsia="仿宋_GB2312"/>
          <w:sz w:val="32"/>
          <w:szCs w:val="32"/>
        </w:rPr>
        <w:t>审核认可，出具证明并</w:t>
      </w:r>
      <w:r w:rsidR="00051A87">
        <w:rPr>
          <w:rFonts w:eastAsia="仿宋_GB2312" w:hint="eastAsia"/>
          <w:sz w:val="32"/>
          <w:szCs w:val="32"/>
        </w:rPr>
        <w:t>由科室考核推荐组组长签字</w:t>
      </w:r>
      <w:r>
        <w:rPr>
          <w:rFonts w:eastAsia="仿宋_GB2312"/>
          <w:sz w:val="32"/>
          <w:szCs w:val="32"/>
        </w:rPr>
        <w:t>。</w:t>
      </w:r>
    </w:p>
    <w:p w:rsidR="00C217C3" w:rsidRDefault="00051A87" w:rsidP="00326682">
      <w:pPr>
        <w:spacing w:line="540" w:lineRule="exact"/>
        <w:ind w:firstLine="64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3</w:t>
      </w:r>
      <w:r w:rsidR="00515B09">
        <w:rPr>
          <w:rFonts w:eastAsia="仿宋_GB2312"/>
          <w:sz w:val="32"/>
          <w:szCs w:val="32"/>
        </w:rPr>
        <w:t>.</w:t>
      </w:r>
      <w:r w:rsidR="00515B09">
        <w:rPr>
          <w:rFonts w:eastAsia="仿宋_GB2312"/>
          <w:sz w:val="32"/>
          <w:szCs w:val="32"/>
        </w:rPr>
        <w:t>申报材料由</w:t>
      </w:r>
      <w:r>
        <w:rPr>
          <w:rFonts w:eastAsia="仿宋_GB2312" w:hint="eastAsia"/>
          <w:sz w:val="32"/>
          <w:szCs w:val="32"/>
        </w:rPr>
        <w:t>科室选派</w:t>
      </w:r>
      <w:r w:rsidR="00515B09">
        <w:rPr>
          <w:rFonts w:eastAsia="仿宋_GB2312"/>
          <w:sz w:val="32"/>
          <w:szCs w:val="32"/>
        </w:rPr>
        <w:t>专人报送和领取。</w:t>
      </w:r>
    </w:p>
    <w:p w:rsidR="00C217C3" w:rsidRPr="006D79DC" w:rsidRDefault="00C217C3"/>
    <w:sectPr w:rsidR="00C217C3" w:rsidRPr="006D79DC" w:rsidSect="00C217C3">
      <w:headerReference w:type="default" r:id="rId8"/>
      <w:footerReference w:type="even" r:id="rId9"/>
      <w:footerReference w:type="default" r:id="rId10"/>
      <w:pgSz w:w="11906" w:h="16838"/>
      <w:pgMar w:top="1440" w:right="1797" w:bottom="1440" w:left="1469" w:header="851" w:footer="992" w:gutter="0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8CB" w:rsidRDefault="007B78CB" w:rsidP="00C217C3">
      <w:r>
        <w:separator/>
      </w:r>
    </w:p>
  </w:endnote>
  <w:endnote w:type="continuationSeparator" w:id="1">
    <w:p w:rsidR="007B78CB" w:rsidRDefault="007B78CB" w:rsidP="00C21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7C3" w:rsidRDefault="00A308FE">
    <w:pPr>
      <w:pStyle w:val="a0"/>
      <w:framePr w:wrap="around" w:vAnchor="text" w:hAnchor="margin" w:xAlign="outside" w:y="1"/>
      <w:rPr>
        <w:rStyle w:val="a6"/>
      </w:rPr>
    </w:pPr>
    <w:r>
      <w:fldChar w:fldCharType="begin"/>
    </w:r>
    <w:r w:rsidR="00515B09">
      <w:rPr>
        <w:rStyle w:val="a6"/>
      </w:rPr>
      <w:instrText xml:space="preserve">PAGE  </w:instrText>
    </w:r>
    <w:r>
      <w:fldChar w:fldCharType="end"/>
    </w:r>
  </w:p>
  <w:p w:rsidR="00C217C3" w:rsidRDefault="00C217C3">
    <w:pPr>
      <w:pStyle w:val="a0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7C3" w:rsidRDefault="00A308FE">
    <w:pPr>
      <w:pStyle w:val="a0"/>
      <w:framePr w:wrap="around" w:vAnchor="text" w:hAnchor="margin" w:xAlign="outside" w:y="1"/>
      <w:rPr>
        <w:rStyle w:val="a6"/>
      </w:rPr>
    </w:pPr>
    <w:r>
      <w:fldChar w:fldCharType="begin"/>
    </w:r>
    <w:r w:rsidR="00515B09">
      <w:rPr>
        <w:rStyle w:val="a6"/>
      </w:rPr>
      <w:instrText xml:space="preserve">PAGE  </w:instrText>
    </w:r>
    <w:r>
      <w:fldChar w:fldCharType="separate"/>
    </w:r>
    <w:r w:rsidR="00326682">
      <w:rPr>
        <w:rStyle w:val="a6"/>
        <w:noProof/>
      </w:rPr>
      <w:t>2</w:t>
    </w:r>
    <w:r>
      <w:fldChar w:fldCharType="end"/>
    </w:r>
  </w:p>
  <w:p w:rsidR="00C217C3" w:rsidRDefault="00C217C3">
    <w:pPr>
      <w:pStyle w:val="a0"/>
      <w:ind w:right="360" w:firstLine="360"/>
      <w:jc w:val="center"/>
    </w:pPr>
  </w:p>
  <w:p w:rsidR="00C217C3" w:rsidRDefault="00C217C3">
    <w:pPr>
      <w:pStyle w:val="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8CB" w:rsidRDefault="007B78CB" w:rsidP="00C217C3">
      <w:r>
        <w:separator/>
      </w:r>
    </w:p>
  </w:footnote>
  <w:footnote w:type="continuationSeparator" w:id="1">
    <w:p w:rsidR="007B78CB" w:rsidRDefault="007B78CB" w:rsidP="00C217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7C3" w:rsidRDefault="00C217C3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4AFCC"/>
    <w:multiLevelType w:val="singleLevel"/>
    <w:tmpl w:val="7DE4AFC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D018BB"/>
    <w:rsid w:val="00051A87"/>
    <w:rsid w:val="00171491"/>
    <w:rsid w:val="002C5F94"/>
    <w:rsid w:val="00326682"/>
    <w:rsid w:val="003E53ED"/>
    <w:rsid w:val="00515B09"/>
    <w:rsid w:val="006D79DC"/>
    <w:rsid w:val="007B78CB"/>
    <w:rsid w:val="00A308FE"/>
    <w:rsid w:val="00BB496A"/>
    <w:rsid w:val="00C217C3"/>
    <w:rsid w:val="00C71ECD"/>
    <w:rsid w:val="65A92839"/>
    <w:rsid w:val="7FD01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217C3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rsid w:val="00C217C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Plain Text"/>
    <w:basedOn w:val="a"/>
    <w:unhideWhenUsed/>
    <w:rsid w:val="00C217C3"/>
    <w:rPr>
      <w:rFonts w:ascii="宋体" w:hAnsi="Courier New"/>
      <w:kern w:val="0"/>
      <w:sz w:val="20"/>
      <w:szCs w:val="32"/>
    </w:rPr>
  </w:style>
  <w:style w:type="paragraph" w:styleId="a5">
    <w:name w:val="header"/>
    <w:basedOn w:val="a"/>
    <w:qFormat/>
    <w:rsid w:val="00C21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customStyle="1" w:styleId="Style4">
    <w:name w:val="_Style 4"/>
    <w:basedOn w:val="a"/>
    <w:qFormat/>
    <w:rsid w:val="00C217C3"/>
    <w:rPr>
      <w:szCs w:val="20"/>
    </w:rPr>
  </w:style>
  <w:style w:type="character" w:styleId="a6">
    <w:name w:val="page number"/>
    <w:basedOn w:val="a1"/>
    <w:qFormat/>
    <w:rsid w:val="00C217C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113</Words>
  <Characters>645</Characters>
  <Application>Microsoft Office Word</Application>
  <DocSecurity>0</DocSecurity>
  <Lines>5</Lines>
  <Paragraphs>1</Paragraphs>
  <ScaleCrop>false</ScaleCrop>
  <Company>Lenovo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5</cp:revision>
  <dcterms:created xsi:type="dcterms:W3CDTF">2019-11-29T09:52:00Z</dcterms:created>
  <dcterms:modified xsi:type="dcterms:W3CDTF">2019-12-30T00:54:00Z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